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2A5B5" w14:textId="0FEC22C0" w:rsidR="003C33B5" w:rsidRPr="00164558" w:rsidRDefault="0060757A" w:rsidP="00255098">
      <w:pPr>
        <w:rPr>
          <w:rFonts w:asciiTheme="majorHAnsi" w:eastAsia="Times New Roman" w:hAnsiTheme="majorHAnsi" w:cs="Times New Roman"/>
          <w:kern w:val="36"/>
          <w:sz w:val="28"/>
          <w:szCs w:val="28"/>
        </w:rPr>
      </w:pPr>
      <w:proofErr w:type="spellStart"/>
      <w:r>
        <w:rPr>
          <w:rFonts w:asciiTheme="majorHAnsi" w:eastAsia="Times New Roman" w:hAnsiTheme="majorHAnsi" w:cs="Times New Roman"/>
          <w:kern w:val="36"/>
          <w:sz w:val="28"/>
          <w:szCs w:val="28"/>
        </w:rPr>
        <w:t>DocketPORT</w:t>
      </w:r>
      <w:proofErr w:type="spellEnd"/>
      <w:r>
        <w:rPr>
          <w:rFonts w:asciiTheme="majorHAnsi" w:eastAsia="Times New Roman" w:hAnsiTheme="majorHAnsi" w:cs="Times New Roman"/>
          <w:kern w:val="36"/>
          <w:sz w:val="28"/>
          <w:szCs w:val="28"/>
        </w:rPr>
        <w:t xml:space="preserve"> DP687</w:t>
      </w:r>
    </w:p>
    <w:p w14:paraId="09AFE360" w14:textId="77777777" w:rsidR="00255098" w:rsidRPr="00164558" w:rsidRDefault="00255098" w:rsidP="00255098">
      <w:pPr>
        <w:rPr>
          <w:rFonts w:asciiTheme="majorHAnsi" w:eastAsia="Times New Roman" w:hAnsiTheme="majorHAnsi" w:cs="Arial"/>
          <w:sz w:val="16"/>
          <w:szCs w:val="16"/>
        </w:rPr>
      </w:pPr>
      <w:r w:rsidRPr="00164558">
        <w:rPr>
          <w:rFonts w:asciiTheme="majorHAnsi" w:hAnsiTheme="majorHAnsi"/>
          <w:b/>
          <w:bCs/>
        </w:rPr>
        <w:t>Sales Setup Sheet</w:t>
      </w:r>
      <w:r w:rsidR="00407175" w:rsidRPr="00164558">
        <w:rPr>
          <w:rFonts w:asciiTheme="majorHAnsi" w:eastAsia="Times New Roman" w:hAnsiTheme="majorHAnsi" w:cs="Arial"/>
          <w:sz w:val="16"/>
          <w:szCs w:val="16"/>
        </w:rPr>
        <w:t xml:space="preserve"> </w:t>
      </w:r>
    </w:p>
    <w:p w14:paraId="3BB27E71" w14:textId="19693057" w:rsidR="00255098" w:rsidRPr="00164558" w:rsidRDefault="00255098" w:rsidP="00255098">
      <w:pPr>
        <w:rPr>
          <w:rFonts w:asciiTheme="majorHAnsi" w:hAnsiTheme="maj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6930"/>
      </w:tblGrid>
      <w:tr w:rsidR="00255098" w:rsidRPr="00164558" w14:paraId="27F3F602" w14:textId="77777777" w:rsidTr="00255098">
        <w:tc>
          <w:tcPr>
            <w:tcW w:w="2155" w:type="dxa"/>
            <w:vAlign w:val="center"/>
          </w:tcPr>
          <w:p w14:paraId="49A9811A" w14:textId="737039D1" w:rsidR="00255098" w:rsidRPr="00164558" w:rsidRDefault="009262FE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SKU</w:t>
            </w:r>
            <w:r w:rsidR="00255098" w:rsidRPr="00164558">
              <w:rPr>
                <w:rFonts w:asciiTheme="majorHAnsi" w:hAnsiTheme="majorHAnsi"/>
                <w:b/>
                <w:bCs/>
                <w:sz w:val="20"/>
              </w:rPr>
              <w:t xml:space="preserve"> #</w:t>
            </w:r>
          </w:p>
        </w:tc>
        <w:tc>
          <w:tcPr>
            <w:tcW w:w="6930" w:type="dxa"/>
            <w:vAlign w:val="center"/>
          </w:tcPr>
          <w:p w14:paraId="06CAAA4D" w14:textId="38DF8389" w:rsidR="00255098" w:rsidRPr="00164558" w:rsidRDefault="0060757A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kern w:val="36"/>
                <w:sz w:val="20"/>
                <w:szCs w:val="20"/>
              </w:rPr>
              <w:t>DP687</w:t>
            </w:r>
          </w:p>
        </w:tc>
      </w:tr>
      <w:tr w:rsidR="00255098" w:rsidRPr="00164558" w14:paraId="0DBC974D" w14:textId="77777777" w:rsidTr="00255098">
        <w:tc>
          <w:tcPr>
            <w:tcW w:w="2155" w:type="dxa"/>
            <w:vAlign w:val="center"/>
          </w:tcPr>
          <w:p w14:paraId="553180BE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UPC Code</w:t>
            </w:r>
          </w:p>
        </w:tc>
        <w:tc>
          <w:tcPr>
            <w:tcW w:w="6930" w:type="dxa"/>
            <w:vAlign w:val="center"/>
          </w:tcPr>
          <w:p w14:paraId="6724E6F1" w14:textId="06AE2A2B" w:rsidR="00255098" w:rsidRPr="00681951" w:rsidRDefault="00681951" w:rsidP="00681951">
            <w:pPr>
              <w:rPr>
                <w:rFonts w:asciiTheme="majorHAnsi" w:eastAsia="Times New Roman" w:hAnsiTheme="majorHAnsi" w:cstheme="majorHAnsi"/>
                <w:color w:val="262626"/>
                <w:sz w:val="20"/>
                <w:szCs w:val="20"/>
              </w:rPr>
            </w:pPr>
            <w:r w:rsidRPr="00681951">
              <w:rPr>
                <w:rFonts w:asciiTheme="majorHAnsi" w:hAnsiTheme="majorHAnsi" w:cstheme="majorHAnsi"/>
                <w:color w:val="262626"/>
                <w:sz w:val="20"/>
                <w:szCs w:val="20"/>
              </w:rPr>
              <w:t>680085006878</w:t>
            </w:r>
          </w:p>
        </w:tc>
      </w:tr>
      <w:tr w:rsidR="00255098" w:rsidRPr="00164558" w14:paraId="1F918288" w14:textId="77777777" w:rsidTr="00255098">
        <w:tc>
          <w:tcPr>
            <w:tcW w:w="2155" w:type="dxa"/>
            <w:vAlign w:val="center"/>
          </w:tcPr>
          <w:p w14:paraId="17052018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25-word description</w:t>
            </w:r>
          </w:p>
        </w:tc>
        <w:tc>
          <w:tcPr>
            <w:tcW w:w="6930" w:type="dxa"/>
            <w:vAlign w:val="center"/>
          </w:tcPr>
          <w:p w14:paraId="18BCD704" w14:textId="6005F7EB" w:rsidR="00255098" w:rsidRPr="00E35956" w:rsidRDefault="00E35956" w:rsidP="00E3595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35956">
              <w:rPr>
                <w:rFonts w:asciiTheme="majorHAnsi" w:hAnsiTheme="majorHAnsi" w:cstheme="majorHAnsi"/>
                <w:sz w:val="20"/>
                <w:szCs w:val="20"/>
              </w:rPr>
              <w:t xml:space="preserve">The </w:t>
            </w:r>
            <w:proofErr w:type="spellStart"/>
            <w:r w:rsidRPr="00E35956">
              <w:rPr>
                <w:rFonts w:asciiTheme="majorHAnsi" w:hAnsiTheme="majorHAnsi" w:cstheme="majorHAnsi"/>
                <w:sz w:val="20"/>
                <w:szCs w:val="20"/>
              </w:rPr>
              <w:t>DocketPORT</w:t>
            </w:r>
            <w:proofErr w:type="spellEnd"/>
            <w:r w:rsidRPr="00E35956">
              <w:rPr>
                <w:rFonts w:asciiTheme="majorHAnsi" w:hAnsiTheme="majorHAnsi" w:cstheme="majorHAnsi"/>
                <w:sz w:val="20"/>
                <w:szCs w:val="20"/>
              </w:rPr>
              <w:t xml:space="preserve"> 687 gives you everything you need. Professional-grade hardware, USB power utilization and space-saving size ensure a hard-working scanner with a more compact footprint.</w:t>
            </w:r>
          </w:p>
        </w:tc>
      </w:tr>
      <w:tr w:rsidR="00255098" w:rsidRPr="00164558" w14:paraId="71336B3A" w14:textId="77777777" w:rsidTr="00255098">
        <w:tc>
          <w:tcPr>
            <w:tcW w:w="2155" w:type="dxa"/>
            <w:vAlign w:val="center"/>
          </w:tcPr>
          <w:p w14:paraId="2C495939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50-word description</w:t>
            </w:r>
          </w:p>
        </w:tc>
        <w:tc>
          <w:tcPr>
            <w:tcW w:w="6930" w:type="dxa"/>
            <w:vAlign w:val="center"/>
          </w:tcPr>
          <w:p w14:paraId="14F0B3EE" w14:textId="6CF31BCE" w:rsidR="007A58C2" w:rsidRPr="00E35956" w:rsidRDefault="00E35956" w:rsidP="00E3595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35956">
              <w:rPr>
                <w:rFonts w:asciiTheme="majorHAnsi" w:hAnsiTheme="majorHAnsi" w:cstheme="majorHAnsi"/>
                <w:sz w:val="20"/>
                <w:szCs w:val="20"/>
              </w:rPr>
              <w:t xml:space="preserve">The </w:t>
            </w:r>
            <w:proofErr w:type="spellStart"/>
            <w:r w:rsidRPr="00E35956">
              <w:rPr>
                <w:rFonts w:asciiTheme="majorHAnsi" w:hAnsiTheme="majorHAnsi" w:cstheme="majorHAnsi"/>
                <w:sz w:val="20"/>
                <w:szCs w:val="20"/>
              </w:rPr>
              <w:t>DocketPORT</w:t>
            </w:r>
            <w:proofErr w:type="spellEnd"/>
            <w:r w:rsidRPr="00E35956">
              <w:rPr>
                <w:rFonts w:asciiTheme="majorHAnsi" w:hAnsiTheme="majorHAnsi" w:cstheme="majorHAnsi"/>
                <w:sz w:val="20"/>
                <w:szCs w:val="20"/>
              </w:rPr>
              <w:t xml:space="preserve"> 687 gives you everything you need for fast, accurate and convenient double</w:t>
            </w:r>
            <w:r w:rsidR="00E41CEC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Pr="00E35956">
              <w:rPr>
                <w:rFonts w:asciiTheme="majorHAnsi" w:hAnsiTheme="majorHAnsi" w:cstheme="majorHAnsi"/>
                <w:sz w:val="20"/>
                <w:szCs w:val="20"/>
              </w:rPr>
              <w:t>sided mobile card scanning. Able to scan any kind of card, the DP687 captures clear images in seconds. Professional-grade hardware, USB power utilization and space-saving size ensure a hard-working scanner with a more compact footprint.</w:t>
            </w:r>
          </w:p>
        </w:tc>
      </w:tr>
      <w:tr w:rsidR="00255098" w:rsidRPr="00164558" w14:paraId="193EC873" w14:textId="77777777" w:rsidTr="00255098">
        <w:tc>
          <w:tcPr>
            <w:tcW w:w="2155" w:type="dxa"/>
            <w:vAlign w:val="center"/>
          </w:tcPr>
          <w:p w14:paraId="5CA591FF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Feature Bullet List</w:t>
            </w:r>
          </w:p>
        </w:tc>
        <w:tc>
          <w:tcPr>
            <w:tcW w:w="6930" w:type="dxa"/>
            <w:vAlign w:val="center"/>
          </w:tcPr>
          <w:p w14:paraId="07F9295A" w14:textId="2CA0DDFA" w:rsidR="00555223" w:rsidRPr="0060757A" w:rsidRDefault="0060757A" w:rsidP="0060757A">
            <w:pPr>
              <w:pStyle w:val="ListParagraph"/>
              <w:numPr>
                <w:ilvl w:val="0"/>
                <w:numId w:val="8"/>
              </w:numPr>
              <w:shd w:val="clear" w:color="auto" w:fill="FFFFFF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60757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Ultra-Compact Footprint</w:t>
            </w:r>
            <w:r w:rsidR="00CC0BC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60757A">
              <w:rPr>
                <w:rFonts w:asciiTheme="majorHAnsi" w:hAnsiTheme="majorHAnsi" w:cstheme="majorHAnsi"/>
                <w:sz w:val="20"/>
                <w:szCs w:val="20"/>
              </w:rPr>
              <w:t>At about the size of a stapler, the DP687 takes up far less space than flatbed scanners. That makes it perfect for crowded desks and mobile users.</w:t>
            </w:r>
          </w:p>
          <w:p w14:paraId="78F8730B" w14:textId="746B5BB4" w:rsidR="0060757A" w:rsidRPr="0060757A" w:rsidRDefault="0060757A" w:rsidP="0060757A">
            <w:pPr>
              <w:pStyle w:val="ListParagraph"/>
              <w:numPr>
                <w:ilvl w:val="0"/>
                <w:numId w:val="8"/>
              </w:numPr>
              <w:shd w:val="clear" w:color="auto" w:fill="FFFFFF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60757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USB-Powered Convenience</w:t>
            </w:r>
            <w:r w:rsidR="00CC0BC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60757A">
              <w:rPr>
                <w:rFonts w:asciiTheme="majorHAnsi" w:hAnsiTheme="majorHAnsi" w:cstheme="majorHAnsi"/>
                <w:sz w:val="20"/>
                <w:szCs w:val="20"/>
              </w:rPr>
              <w:t>Because it's powered by your computer's USB port, you'll never search for an outlet or carry a bulky AC adapter again.</w:t>
            </w:r>
          </w:p>
          <w:p w14:paraId="257FBA2A" w14:textId="457EADBC" w:rsidR="0060757A" w:rsidRPr="0060757A" w:rsidRDefault="0060757A" w:rsidP="0060757A">
            <w:pPr>
              <w:pStyle w:val="ListParagraph"/>
              <w:numPr>
                <w:ilvl w:val="0"/>
                <w:numId w:val="8"/>
              </w:numPr>
              <w:shd w:val="clear" w:color="auto" w:fill="FFFFFF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60757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Professional-Grade Quality</w:t>
            </w:r>
            <w:r w:rsidR="00CC0BC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60757A">
              <w:rPr>
                <w:rFonts w:asciiTheme="majorHAnsi" w:hAnsiTheme="majorHAnsi" w:cstheme="majorHAnsi"/>
                <w:sz w:val="20"/>
                <w:szCs w:val="20"/>
              </w:rPr>
              <w:t>Durable and reliable enough for high volume environments such as hospitals, banks and busy points of sale.</w:t>
            </w:r>
          </w:p>
          <w:p w14:paraId="6A2A6E16" w14:textId="1AA45A33" w:rsidR="0060757A" w:rsidRPr="0060757A" w:rsidRDefault="0060757A" w:rsidP="0060757A">
            <w:pPr>
              <w:pStyle w:val="ListParagraph"/>
              <w:numPr>
                <w:ilvl w:val="0"/>
                <w:numId w:val="8"/>
              </w:numPr>
              <w:shd w:val="clear" w:color="auto" w:fill="FFFFFF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60757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Straight-to-PDF Scanning</w:t>
            </w:r>
            <w:r w:rsidR="00CC0BC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60757A">
              <w:rPr>
                <w:rFonts w:asciiTheme="majorHAnsi" w:hAnsiTheme="majorHAnsi" w:cstheme="majorHAnsi"/>
                <w:sz w:val="20"/>
                <w:szCs w:val="20"/>
              </w:rPr>
              <w:t xml:space="preserve">With included </w:t>
            </w:r>
            <w:proofErr w:type="spellStart"/>
            <w:r w:rsidRPr="0060757A">
              <w:rPr>
                <w:rFonts w:asciiTheme="majorHAnsi" w:hAnsiTheme="majorHAnsi" w:cstheme="majorHAnsi"/>
                <w:sz w:val="20"/>
                <w:szCs w:val="20"/>
              </w:rPr>
              <w:t>DocketScan</w:t>
            </w:r>
            <w:proofErr w:type="spellEnd"/>
            <w:r w:rsidRPr="0060757A">
              <w:rPr>
                <w:rFonts w:asciiTheme="majorHAnsi" w:hAnsiTheme="majorHAnsi" w:cstheme="majorHAnsi"/>
                <w:sz w:val="20"/>
                <w:szCs w:val="20"/>
              </w:rPr>
              <w:t xml:space="preserve"> image acquisition software, users can scan directly to industry-standard PDF format.</w:t>
            </w:r>
          </w:p>
          <w:p w14:paraId="77536CFF" w14:textId="1788E076" w:rsidR="0060757A" w:rsidRPr="0060757A" w:rsidRDefault="0060757A" w:rsidP="0060757A">
            <w:pPr>
              <w:pStyle w:val="ListParagraph"/>
              <w:numPr>
                <w:ilvl w:val="0"/>
                <w:numId w:val="8"/>
              </w:numPr>
              <w:shd w:val="clear" w:color="auto" w:fill="FFFFFF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60757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AutoContinue</w:t>
            </w:r>
            <w:proofErr w:type="spellEnd"/>
            <w:r w:rsidRPr="0060757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Function</w:t>
            </w:r>
            <w:r w:rsidR="00CC0BC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60757A">
              <w:rPr>
                <w:rFonts w:asciiTheme="majorHAnsi" w:hAnsiTheme="majorHAnsi" w:cstheme="majorHAnsi"/>
                <w:sz w:val="20"/>
                <w:szCs w:val="20"/>
              </w:rPr>
              <w:t xml:space="preserve">This </w:t>
            </w:r>
            <w:proofErr w:type="spellStart"/>
            <w:r w:rsidRPr="0060757A">
              <w:rPr>
                <w:rFonts w:asciiTheme="majorHAnsi" w:hAnsiTheme="majorHAnsi" w:cstheme="majorHAnsi"/>
                <w:sz w:val="20"/>
                <w:szCs w:val="20"/>
              </w:rPr>
              <w:t>DocketScan</w:t>
            </w:r>
            <w:proofErr w:type="spellEnd"/>
            <w:r w:rsidRPr="0060757A">
              <w:rPr>
                <w:rFonts w:asciiTheme="majorHAnsi" w:hAnsiTheme="majorHAnsi" w:cstheme="majorHAnsi"/>
                <w:sz w:val="20"/>
                <w:szCs w:val="20"/>
              </w:rPr>
              <w:t xml:space="preserve"> feature allows you to continuously feed media, meaning stacks of cards can be scanned quickly.</w:t>
            </w:r>
            <w:r w:rsidR="00E61C8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61C83">
              <w:rPr>
                <w:rFonts w:asciiTheme="majorHAnsi" w:hAnsiTheme="majorHAnsi" w:cstheme="majorHAnsi"/>
                <w:bCs/>
                <w:sz w:val="20"/>
                <w:szCs w:val="20"/>
              </w:rPr>
              <w:t>Scan ID, insurance, vaccine cards and more with ease.</w:t>
            </w:r>
            <w:bookmarkStart w:id="0" w:name="_GoBack"/>
            <w:bookmarkEnd w:id="0"/>
          </w:p>
          <w:p w14:paraId="279682A5" w14:textId="34383328" w:rsidR="0060757A" w:rsidRPr="0060757A" w:rsidRDefault="0060757A" w:rsidP="0060757A">
            <w:pPr>
              <w:pStyle w:val="ListParagraph"/>
              <w:numPr>
                <w:ilvl w:val="0"/>
                <w:numId w:val="8"/>
              </w:numPr>
              <w:shd w:val="clear" w:color="auto" w:fill="FFFFFF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60757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Duplex Scanning</w:t>
            </w:r>
            <w:r w:rsidR="00CC0BC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60757A">
              <w:rPr>
                <w:rFonts w:asciiTheme="majorHAnsi" w:hAnsiTheme="majorHAnsi" w:cstheme="majorHAnsi"/>
                <w:sz w:val="20"/>
                <w:szCs w:val="20"/>
              </w:rPr>
              <w:t>Save time by quickly scanning both sides of double-sided cards in a single pass.</w:t>
            </w:r>
          </w:p>
          <w:p w14:paraId="175B8F5B" w14:textId="6BB067A4" w:rsidR="0060757A" w:rsidRPr="0060757A" w:rsidRDefault="0060757A" w:rsidP="0060757A">
            <w:pPr>
              <w:pStyle w:val="ListParagraph"/>
              <w:numPr>
                <w:ilvl w:val="0"/>
                <w:numId w:val="8"/>
              </w:numPr>
              <w:shd w:val="clear" w:color="auto" w:fill="FFFFFF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60757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Broad Compatibility</w:t>
            </w:r>
            <w:r w:rsidR="00CC0BC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60757A">
              <w:rPr>
                <w:rFonts w:asciiTheme="majorHAnsi" w:hAnsiTheme="majorHAnsi" w:cstheme="majorHAnsi"/>
                <w:sz w:val="20"/>
                <w:szCs w:val="20"/>
              </w:rPr>
              <w:t>The included TWAIN driver ensures compatibility with thousands of software applications and hardware systems.</w:t>
            </w:r>
          </w:p>
          <w:p w14:paraId="1C9B9F66" w14:textId="21F52849" w:rsidR="0060757A" w:rsidRPr="0060757A" w:rsidRDefault="0060757A" w:rsidP="0060757A">
            <w:pPr>
              <w:pStyle w:val="ListParagraph"/>
              <w:numPr>
                <w:ilvl w:val="0"/>
                <w:numId w:val="8"/>
              </w:numPr>
              <w:shd w:val="clear" w:color="auto" w:fill="FFFFFF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60757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1-Year Limited Warranty</w:t>
            </w:r>
            <w:r w:rsidR="00CC0BC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60757A">
              <w:rPr>
                <w:rFonts w:asciiTheme="majorHAnsi" w:hAnsiTheme="majorHAnsi" w:cstheme="majorHAnsi"/>
                <w:sz w:val="20"/>
                <w:szCs w:val="20"/>
              </w:rPr>
              <w:t>Includes complimentary technical phone support and limited parts &amp; labor coverage.</w:t>
            </w:r>
          </w:p>
        </w:tc>
      </w:tr>
      <w:tr w:rsidR="00255098" w:rsidRPr="00164558" w14:paraId="2192CAE6" w14:textId="77777777" w:rsidTr="00255098">
        <w:tc>
          <w:tcPr>
            <w:tcW w:w="2155" w:type="dxa"/>
            <w:vAlign w:val="center"/>
          </w:tcPr>
          <w:p w14:paraId="189CA6B1" w14:textId="510FAE4E" w:rsidR="00255098" w:rsidRPr="00164558" w:rsidRDefault="00E174F9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>
              <w:rPr>
                <w:rFonts w:asciiTheme="majorHAnsi" w:hAnsiTheme="majorHAnsi"/>
                <w:b/>
                <w:bCs/>
                <w:sz w:val="20"/>
              </w:rPr>
              <w:t xml:space="preserve"> </w:t>
            </w:r>
            <w:r w:rsidR="00255098" w:rsidRPr="00164558">
              <w:rPr>
                <w:rFonts w:asciiTheme="majorHAnsi" w:hAnsiTheme="majorHAnsi"/>
                <w:b/>
                <w:bCs/>
                <w:sz w:val="20"/>
              </w:rPr>
              <w:t>What’s in the box?</w:t>
            </w:r>
          </w:p>
        </w:tc>
        <w:tc>
          <w:tcPr>
            <w:tcW w:w="6930" w:type="dxa"/>
            <w:vAlign w:val="center"/>
          </w:tcPr>
          <w:p w14:paraId="28B5401C" w14:textId="77777777" w:rsidR="003C33B5" w:rsidRDefault="001E1865" w:rsidP="0060757A">
            <w:pPr>
              <w:pStyle w:val="ListParagraph"/>
              <w:numPr>
                <w:ilvl w:val="0"/>
                <w:numId w:val="7"/>
              </w:num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USB Cable (6ft / 1.8m)</w:t>
            </w:r>
          </w:p>
          <w:p w14:paraId="667D3F52" w14:textId="77777777" w:rsidR="001E1865" w:rsidRDefault="001E1865" w:rsidP="0060757A">
            <w:pPr>
              <w:pStyle w:val="ListParagraph"/>
              <w:numPr>
                <w:ilvl w:val="0"/>
                <w:numId w:val="7"/>
              </w:num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Handbag</w:t>
            </w:r>
          </w:p>
          <w:p w14:paraId="21EB81EA" w14:textId="5FB4D0CA" w:rsidR="001E1865" w:rsidRDefault="001E1865" w:rsidP="0060757A">
            <w:pPr>
              <w:pStyle w:val="ListParagraph"/>
              <w:numPr>
                <w:ilvl w:val="0"/>
                <w:numId w:val="7"/>
              </w:num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2x Calibration Sheet</w:t>
            </w:r>
          </w:p>
          <w:p w14:paraId="16FEA0DF" w14:textId="77777777" w:rsidR="001E1865" w:rsidRDefault="001E1865" w:rsidP="0060757A">
            <w:pPr>
              <w:pStyle w:val="ListParagraph"/>
              <w:numPr>
                <w:ilvl w:val="0"/>
                <w:numId w:val="7"/>
              </w:num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1x Cleaning Sheet</w:t>
            </w:r>
          </w:p>
          <w:p w14:paraId="24BB31E7" w14:textId="77777777" w:rsidR="001E1865" w:rsidRDefault="001E1865" w:rsidP="001E1865">
            <w:pPr>
              <w:pStyle w:val="ListParagraph"/>
              <w:numPr>
                <w:ilvl w:val="0"/>
                <w:numId w:val="7"/>
              </w:num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Envelope Sleeve</w:t>
            </w:r>
          </w:p>
          <w:p w14:paraId="397A3D69" w14:textId="0AAEA0CD" w:rsidR="001E1865" w:rsidRPr="001E1865" w:rsidRDefault="001E1865" w:rsidP="001E1865">
            <w:pPr>
              <w:pStyle w:val="ListParagraph"/>
              <w:numPr>
                <w:ilvl w:val="0"/>
                <w:numId w:val="7"/>
              </w:num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Use-Guide/CD Insert</w:t>
            </w:r>
          </w:p>
        </w:tc>
      </w:tr>
      <w:tr w:rsidR="00255098" w:rsidRPr="00164558" w14:paraId="6959A6C2" w14:textId="77777777" w:rsidTr="00255098">
        <w:tc>
          <w:tcPr>
            <w:tcW w:w="2155" w:type="dxa"/>
            <w:vAlign w:val="center"/>
          </w:tcPr>
          <w:p w14:paraId="177EA6A9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lastRenderedPageBreak/>
              <w:t>Minimum System Requirements</w:t>
            </w:r>
          </w:p>
        </w:tc>
        <w:tc>
          <w:tcPr>
            <w:tcW w:w="6930" w:type="dxa"/>
            <w:vAlign w:val="center"/>
          </w:tcPr>
          <w:p w14:paraId="70CC5159" w14:textId="3D7AF14C" w:rsidR="00255098" w:rsidRPr="00164558" w:rsidRDefault="00CC0BC7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 w:rsidRPr="00E701E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Windows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(7/</w:t>
            </w:r>
            <w:r w:rsidRPr="00E701E6">
              <w:rPr>
                <w:rFonts w:asciiTheme="majorHAnsi" w:hAnsiTheme="majorHAnsi" w:cstheme="majorHAnsi"/>
                <w:bCs/>
                <w:sz w:val="20"/>
                <w:szCs w:val="20"/>
              </w:rPr>
              <w:t>8</w:t>
            </w:r>
            <w:r w:rsidR="004474FD">
              <w:rPr>
                <w:rFonts w:asciiTheme="majorHAnsi" w:hAnsiTheme="majorHAnsi" w:cstheme="majorHAnsi"/>
                <w:bCs/>
                <w:sz w:val="20"/>
                <w:szCs w:val="20"/>
              </w:rPr>
              <w:t>/10)</w:t>
            </w:r>
          </w:p>
        </w:tc>
      </w:tr>
      <w:tr w:rsidR="00255098" w:rsidRPr="00164558" w14:paraId="176A314F" w14:textId="77777777" w:rsidTr="00255098">
        <w:tc>
          <w:tcPr>
            <w:tcW w:w="2155" w:type="dxa"/>
            <w:vAlign w:val="center"/>
          </w:tcPr>
          <w:p w14:paraId="2F5F622E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Warranty</w:t>
            </w:r>
          </w:p>
        </w:tc>
        <w:tc>
          <w:tcPr>
            <w:tcW w:w="6930" w:type="dxa"/>
            <w:vAlign w:val="center"/>
          </w:tcPr>
          <w:p w14:paraId="7946424B" w14:textId="4A8AD322" w:rsidR="00255098" w:rsidRPr="00164558" w:rsidRDefault="0060757A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11615D" w:rsidRPr="00164558">
              <w:rPr>
                <w:rFonts w:asciiTheme="majorHAnsi" w:hAnsiTheme="majorHAnsi"/>
                <w:sz w:val="20"/>
                <w:szCs w:val="20"/>
              </w:rPr>
              <w:t xml:space="preserve"> Year</w:t>
            </w:r>
          </w:p>
        </w:tc>
      </w:tr>
      <w:tr w:rsidR="00255098" w:rsidRPr="00164558" w14:paraId="3E2FE21C" w14:textId="77777777" w:rsidTr="00255098">
        <w:tc>
          <w:tcPr>
            <w:tcW w:w="2155" w:type="dxa"/>
            <w:vAlign w:val="center"/>
          </w:tcPr>
          <w:p w14:paraId="5FF25321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FCC ID</w:t>
            </w:r>
          </w:p>
        </w:tc>
        <w:tc>
          <w:tcPr>
            <w:tcW w:w="6930" w:type="dxa"/>
            <w:vAlign w:val="center"/>
          </w:tcPr>
          <w:p w14:paraId="6E6BF200" w14:textId="33CB24DB" w:rsidR="00255098" w:rsidRPr="00164558" w:rsidRDefault="00860F31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DP687</w:t>
            </w:r>
          </w:p>
        </w:tc>
      </w:tr>
      <w:tr w:rsidR="00255098" w:rsidRPr="00164558" w14:paraId="7F06029B" w14:textId="77777777" w:rsidTr="00255098">
        <w:tc>
          <w:tcPr>
            <w:tcW w:w="2155" w:type="dxa"/>
            <w:vAlign w:val="center"/>
          </w:tcPr>
          <w:p w14:paraId="4E022C9B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Energy Star Rating</w:t>
            </w:r>
          </w:p>
        </w:tc>
        <w:tc>
          <w:tcPr>
            <w:tcW w:w="6930" w:type="dxa"/>
            <w:vAlign w:val="center"/>
          </w:tcPr>
          <w:p w14:paraId="44760762" w14:textId="378BE43D" w:rsidR="00255098" w:rsidRPr="00164558" w:rsidRDefault="00673130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</w:t>
            </w:r>
          </w:p>
        </w:tc>
      </w:tr>
      <w:tr w:rsidR="00255098" w:rsidRPr="00164558" w14:paraId="2574598D" w14:textId="77777777" w:rsidTr="00255098">
        <w:tc>
          <w:tcPr>
            <w:tcW w:w="2155" w:type="dxa"/>
            <w:vAlign w:val="center"/>
          </w:tcPr>
          <w:p w14:paraId="249EE381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Country of Origin</w:t>
            </w:r>
          </w:p>
        </w:tc>
        <w:tc>
          <w:tcPr>
            <w:tcW w:w="6930" w:type="dxa"/>
            <w:vAlign w:val="center"/>
          </w:tcPr>
          <w:p w14:paraId="7E8A949D" w14:textId="15E84EEA" w:rsidR="00255098" w:rsidRPr="00164558" w:rsidRDefault="00E35956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China</w:t>
            </w:r>
          </w:p>
        </w:tc>
      </w:tr>
      <w:tr w:rsidR="00255098" w:rsidRPr="00164558" w14:paraId="354A5620" w14:textId="77777777" w:rsidTr="00255098">
        <w:tc>
          <w:tcPr>
            <w:tcW w:w="2155" w:type="dxa"/>
            <w:vAlign w:val="center"/>
          </w:tcPr>
          <w:p w14:paraId="7B9C3C47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Device Dimensions and Weight</w:t>
            </w:r>
          </w:p>
        </w:tc>
        <w:tc>
          <w:tcPr>
            <w:tcW w:w="6930" w:type="dxa"/>
            <w:vAlign w:val="center"/>
          </w:tcPr>
          <w:p w14:paraId="72260D30" w14:textId="77777777" w:rsidR="00255098" w:rsidRDefault="00CC0BC7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8” x 2.6” x 1.7” (203mm x 66mm x 43mm)</w:t>
            </w:r>
          </w:p>
          <w:p w14:paraId="1DFE0674" w14:textId="016CA2D3" w:rsidR="00CC0BC7" w:rsidRPr="00164558" w:rsidRDefault="0002130B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0.65lbs (0.29kg)</w:t>
            </w:r>
          </w:p>
        </w:tc>
      </w:tr>
      <w:tr w:rsidR="00255098" w:rsidRPr="00164558" w14:paraId="7B19E0E7" w14:textId="77777777" w:rsidTr="00255098">
        <w:tc>
          <w:tcPr>
            <w:tcW w:w="2155" w:type="dxa"/>
            <w:vAlign w:val="center"/>
          </w:tcPr>
          <w:p w14:paraId="7FD6D620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Package Dimensions and Weight</w:t>
            </w:r>
          </w:p>
        </w:tc>
        <w:tc>
          <w:tcPr>
            <w:tcW w:w="6930" w:type="dxa"/>
            <w:vAlign w:val="center"/>
          </w:tcPr>
          <w:p w14:paraId="76E9A04E" w14:textId="1A54BB7B" w:rsidR="00255098" w:rsidRDefault="0002130B" w:rsidP="00A36BEE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12.3” x 5.6” x 3.4” (312.42mm x 142.24mm x 86.36mm)</w:t>
            </w:r>
          </w:p>
          <w:p w14:paraId="374F5FC5" w14:textId="1BFAD93C" w:rsidR="0002130B" w:rsidRPr="00164558" w:rsidRDefault="0002130B" w:rsidP="00A36BEE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1.45lbs (0.66kg)</w:t>
            </w:r>
          </w:p>
        </w:tc>
      </w:tr>
      <w:tr w:rsidR="00255098" w:rsidRPr="00164558" w14:paraId="30576352" w14:textId="77777777" w:rsidTr="00255098">
        <w:tc>
          <w:tcPr>
            <w:tcW w:w="2155" w:type="dxa"/>
            <w:vAlign w:val="center"/>
          </w:tcPr>
          <w:p w14:paraId="2AD6040B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Master Carton</w:t>
            </w:r>
          </w:p>
        </w:tc>
        <w:tc>
          <w:tcPr>
            <w:tcW w:w="6930" w:type="dxa"/>
            <w:vAlign w:val="center"/>
          </w:tcPr>
          <w:p w14:paraId="2F1DF102" w14:textId="74DA3519" w:rsidR="00164558" w:rsidRDefault="0002130B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18” x 13” x 15” (457.2mm x 330.2mm x 381mm)</w:t>
            </w:r>
          </w:p>
          <w:p w14:paraId="1F5769A6" w14:textId="4161CBDE" w:rsidR="0002130B" w:rsidRDefault="0002130B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22lbs (9.98kg)</w:t>
            </w:r>
          </w:p>
          <w:p w14:paraId="6F65D2DD" w14:textId="2E556F78" w:rsidR="0002130B" w:rsidRPr="00164558" w:rsidRDefault="0002130B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Quantity: 12</w:t>
            </w:r>
          </w:p>
        </w:tc>
      </w:tr>
      <w:tr w:rsidR="00255098" w:rsidRPr="00164558" w14:paraId="058623D6" w14:textId="77777777" w:rsidTr="00255098">
        <w:tc>
          <w:tcPr>
            <w:tcW w:w="2155" w:type="dxa"/>
            <w:vAlign w:val="center"/>
          </w:tcPr>
          <w:p w14:paraId="2389FE28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Revision #/date</w:t>
            </w:r>
          </w:p>
        </w:tc>
        <w:tc>
          <w:tcPr>
            <w:tcW w:w="6930" w:type="dxa"/>
            <w:vAlign w:val="center"/>
          </w:tcPr>
          <w:p w14:paraId="7FE8154D" w14:textId="438A1AB1" w:rsidR="00255098" w:rsidRPr="00164558" w:rsidRDefault="0060757A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March</w:t>
            </w:r>
            <w:r w:rsidR="003C33B5" w:rsidRPr="00164558">
              <w:rPr>
                <w:rFonts w:asciiTheme="majorHAnsi" w:hAnsiTheme="majorHAnsi"/>
                <w:sz w:val="20"/>
                <w:szCs w:val="20"/>
              </w:rPr>
              <w:t xml:space="preserve"> 201</w:t>
            </w:r>
            <w:r w:rsidR="00C011F0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</w:tr>
      <w:tr w:rsidR="00255098" w:rsidRPr="00164558" w14:paraId="20ADF180" w14:textId="77777777" w:rsidTr="00255098">
        <w:tc>
          <w:tcPr>
            <w:tcW w:w="2155" w:type="dxa"/>
            <w:vAlign w:val="center"/>
          </w:tcPr>
          <w:p w14:paraId="06197BC6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Ambir Contact Info</w:t>
            </w:r>
          </w:p>
        </w:tc>
        <w:tc>
          <w:tcPr>
            <w:tcW w:w="6930" w:type="dxa"/>
            <w:vAlign w:val="center"/>
          </w:tcPr>
          <w:p w14:paraId="1AAE02CB" w14:textId="678DB6BA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 w:rsidRPr="00164558">
              <w:rPr>
                <w:rFonts w:asciiTheme="majorHAnsi" w:hAnsiTheme="majorHAnsi"/>
                <w:sz w:val="20"/>
                <w:szCs w:val="20"/>
              </w:rPr>
              <w:t xml:space="preserve">sales@ambir.com • (630) 530-5400 option 2 </w:t>
            </w:r>
            <w:r w:rsidR="00BD20FD" w:rsidRPr="00164558">
              <w:rPr>
                <w:rFonts w:asciiTheme="majorHAnsi" w:hAnsiTheme="majorHAnsi"/>
                <w:sz w:val="20"/>
                <w:szCs w:val="20"/>
              </w:rPr>
              <w:t>• www.ambir.com</w:t>
            </w:r>
          </w:p>
        </w:tc>
      </w:tr>
    </w:tbl>
    <w:p w14:paraId="4C16877A" w14:textId="77777777" w:rsidR="00255098" w:rsidRPr="00164558" w:rsidRDefault="00255098" w:rsidP="00255098">
      <w:pPr>
        <w:rPr>
          <w:rFonts w:asciiTheme="majorHAnsi" w:hAnsiTheme="majorHAnsi"/>
        </w:rPr>
      </w:pPr>
    </w:p>
    <w:p w14:paraId="17583435" w14:textId="77777777" w:rsidR="004D30FE" w:rsidRPr="00164558" w:rsidRDefault="004D30FE">
      <w:pPr>
        <w:rPr>
          <w:rFonts w:asciiTheme="majorHAnsi" w:hAnsiTheme="majorHAnsi"/>
        </w:rPr>
      </w:pPr>
    </w:p>
    <w:sectPr w:rsidR="004D30FE" w:rsidRPr="00164558" w:rsidSect="002550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618FF" w14:textId="77777777" w:rsidR="000B556D" w:rsidRDefault="000B556D">
      <w:r>
        <w:separator/>
      </w:r>
    </w:p>
  </w:endnote>
  <w:endnote w:type="continuationSeparator" w:id="0">
    <w:p w14:paraId="544BC33B" w14:textId="77777777" w:rsidR="000B556D" w:rsidRDefault="000B5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65B78" w14:textId="77777777" w:rsidR="00D4552E" w:rsidRDefault="00D455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76F5F" w14:textId="77777777" w:rsidR="00D4552E" w:rsidRDefault="00D455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10E19" w14:textId="77777777" w:rsidR="00D4552E" w:rsidRDefault="00D455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08611" w14:textId="77777777" w:rsidR="000B556D" w:rsidRDefault="000B556D">
      <w:r>
        <w:separator/>
      </w:r>
    </w:p>
  </w:footnote>
  <w:footnote w:type="continuationSeparator" w:id="0">
    <w:p w14:paraId="7FDB95B0" w14:textId="77777777" w:rsidR="000B556D" w:rsidRDefault="000B5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0935F" w14:textId="281A0256" w:rsidR="00D4552E" w:rsidRDefault="000B556D">
    <w:pPr>
      <w:pStyle w:val="Header"/>
    </w:pPr>
    <w:r>
      <w:rPr>
        <w:noProof/>
      </w:rPr>
      <w:pict w14:anchorId="08D857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alt="white watermark" style="position:absolute;margin-left:0;margin-top:0;width:467.7pt;height:584.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hite watermark" gain="19661f" blacklevel="22938f"/>
          <w10:wrap anchorx="margin" anchory="margin"/>
        </v:shape>
      </w:pict>
    </w:r>
    <w:r w:rsidR="003C33B5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2B3555A6" wp14:editId="38238FF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06680"/>
              <wp:effectExtent l="0" t="2085975" r="0" b="171513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58AB0D" w14:textId="77777777" w:rsidR="003C33B5" w:rsidRDefault="003C33B5" w:rsidP="003C33B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Impact" w:hAnsi="Impact"/>
                              <w:color w:val="943634" w:themeColor="accent2" w:themeShade="BF"/>
                              <w:sz w:val="2"/>
                              <w:szCs w:val="2"/>
                              <w14:textFill>
                                <w14:solidFill>
                                  <w14:schemeClr w14:val="accent2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3555A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0;width:527.85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" o:allowincell="f" filled="f" stroked="f">
              <o:lock v:ext="edit" shapetype="t"/>
              <v:textbox style="mso-fit-shape-to-text:t">
                <w:txbxContent>
                  <w:p w14:paraId="2158AB0D" w14:textId="77777777" w:rsidR="003C33B5" w:rsidRDefault="003C33B5" w:rsidP="003C33B5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Impact" w:hAnsi="Impact"/>
                        <w:color w:val="943634" w:themeColor="accent2" w:themeShade="BF"/>
                        <w:sz w:val="2"/>
                        <w:szCs w:val="2"/>
                        <w14:textFill>
                          <w14:solidFill>
                            <w14:schemeClr w14:val="accent2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pict w14:anchorId="47575F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3" type="#_x0000_t136" alt="" style="position:absolute;margin-left:0;margin-top:0;width:527.85pt;height:131.95pt;rotation:315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#943634 [2405]" stroked="f">
          <v:fill opacity=".5"/>
          <v:textpath style="font-family:&quot;Impact&quot;;font-size:1pt" string="SAMPLE"/>
          <w10:wrap anchorx="margin" anchory="margin"/>
        </v:shape>
      </w:pict>
    </w:r>
    <w:r>
      <w:rPr>
        <w:noProof/>
      </w:rPr>
      <w:pict w14:anchorId="7DF30C36">
        <v:shape id="PowerPlusWaterMarkObject1" o:spid="_x0000_s2052" type="#_x0000_t136" alt="" style="position:absolute;margin-left:0;margin-top:0;width:527.85pt;height:131.9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#943634 [2405]" stroked="f">
          <v:fill opacity=".5"/>
          <v:textpath style="font-family:&quot;Impact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635B5" w14:textId="5A1A1A12" w:rsidR="00D4552E" w:rsidRDefault="000B556D" w:rsidP="00255098">
    <w:pPr>
      <w:pStyle w:val="Header"/>
      <w:jc w:val="right"/>
    </w:pPr>
    <w:r>
      <w:rPr>
        <w:noProof/>
      </w:rPr>
      <w:pict w14:anchorId="3666FD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white watermark" style="position:absolute;left:0;text-align:left;margin-left:0;margin-top:0;width:467.7pt;height:584.6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hite watermark" gain="19661f" blacklevel="22938f"/>
          <w10:wrap anchorx="margin" anchory="margin"/>
        </v:shape>
      </w:pict>
    </w:r>
    <w:r w:rsidR="003C33B5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70287D1C" wp14:editId="5C5480F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06680"/>
              <wp:effectExtent l="0" t="2085975" r="0" b="17151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B0E720" w14:textId="77777777" w:rsidR="003C33B5" w:rsidRDefault="003C33B5" w:rsidP="003C33B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Impact" w:hAnsi="Impact"/>
                              <w:color w:val="943634" w:themeColor="accent2" w:themeShade="BF"/>
                              <w:sz w:val="2"/>
                              <w:szCs w:val="2"/>
                              <w14:textFill>
                                <w14:solidFill>
                                  <w14:schemeClr w14:val="accent2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287D1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0;margin-top:0;width:527.85pt;height:8.4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" o:allowincell="f" filled="f" stroked="f">
              <o:lock v:ext="edit" shapetype="t"/>
              <v:textbox style="mso-fit-shape-to-text:t">
                <w:txbxContent>
                  <w:p w14:paraId="58B0E720" w14:textId="77777777" w:rsidR="003C33B5" w:rsidRDefault="003C33B5" w:rsidP="003C33B5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Impact" w:hAnsi="Impact"/>
                        <w:color w:val="943634" w:themeColor="accent2" w:themeShade="BF"/>
                        <w:sz w:val="2"/>
                        <w:szCs w:val="2"/>
                        <w14:textFill>
                          <w14:solidFill>
                            <w14:schemeClr w14:val="accent2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D4552E">
      <w:rPr>
        <w:noProof/>
      </w:rPr>
      <w:drawing>
        <wp:inline distT="0" distB="0" distL="0" distR="0" wp14:anchorId="30E5B125" wp14:editId="76C9B19A">
          <wp:extent cx="861791" cy="479212"/>
          <wp:effectExtent l="0" t="0" r="1905" b="3810"/>
          <wp:docPr id="2" name="Picture 2" descr="Ambir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mbir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011" cy="508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170B3C" w14:textId="77777777" w:rsidR="00D4552E" w:rsidRDefault="00D4552E" w:rsidP="00255098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28E36" w14:textId="6E978943" w:rsidR="00D4552E" w:rsidRDefault="000B556D">
    <w:pPr>
      <w:pStyle w:val="Header"/>
    </w:pPr>
    <w:r>
      <w:rPr>
        <w:noProof/>
      </w:rPr>
      <w:pict w14:anchorId="4679C1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alt="white watermark" style="position:absolute;margin-left:0;margin-top:0;width:467.7pt;height:584.6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hite watermark" gain="19661f" blacklevel="22938f"/>
          <w10:wrap anchorx="margin" anchory="margin"/>
        </v:shape>
      </w:pict>
    </w:r>
    <w:r w:rsidR="003C33B5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32AF66FE" wp14:editId="0E0EF67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06680"/>
              <wp:effectExtent l="0" t="2085975" r="0" b="17151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759FE2" w14:textId="77777777" w:rsidR="003C33B5" w:rsidRDefault="003C33B5" w:rsidP="003C33B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Impact" w:hAnsi="Impact"/>
                              <w:color w:val="943634" w:themeColor="accent2" w:themeShade="BF"/>
                              <w:sz w:val="2"/>
                              <w:szCs w:val="2"/>
                              <w14:textFill>
                                <w14:solidFill>
                                  <w14:schemeClr w14:val="accent2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F66F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0;margin-top:0;width:527.85pt;height:8.4pt;rotation:-45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" o:allowincell="f" filled="f" stroked="f">
              <o:lock v:ext="edit" shapetype="t"/>
              <v:textbox style="mso-fit-shape-to-text:t">
                <w:txbxContent>
                  <w:p w14:paraId="27759FE2" w14:textId="77777777" w:rsidR="003C33B5" w:rsidRDefault="003C33B5" w:rsidP="003C33B5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Impact" w:hAnsi="Impact"/>
                        <w:color w:val="943634" w:themeColor="accent2" w:themeShade="BF"/>
                        <w:sz w:val="2"/>
                        <w:szCs w:val="2"/>
                        <w14:textFill>
                          <w14:solidFill>
                            <w14:schemeClr w14:val="accent2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pict w14:anchorId="6F1205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alt="" style="position:absolute;margin-left:0;margin-top:0;width:527.85pt;height:131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943634 [2405]" stroked="f">
          <v:fill opacity=".5"/>
          <v:textpath style="font-family:&quot;Impact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7738"/>
    <w:multiLevelType w:val="multilevel"/>
    <w:tmpl w:val="D436A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292EFE"/>
    <w:multiLevelType w:val="multilevel"/>
    <w:tmpl w:val="E31EA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8B42F2"/>
    <w:multiLevelType w:val="hybridMultilevel"/>
    <w:tmpl w:val="A6164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229F5"/>
    <w:multiLevelType w:val="hybridMultilevel"/>
    <w:tmpl w:val="9CB2F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77C17"/>
    <w:multiLevelType w:val="hybridMultilevel"/>
    <w:tmpl w:val="D3668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56A8E"/>
    <w:multiLevelType w:val="multilevel"/>
    <w:tmpl w:val="44E6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CF3D31"/>
    <w:multiLevelType w:val="hybridMultilevel"/>
    <w:tmpl w:val="A5FC1D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CD4305"/>
    <w:multiLevelType w:val="hybridMultilevel"/>
    <w:tmpl w:val="C5365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98"/>
    <w:rsid w:val="00012F46"/>
    <w:rsid w:val="0002130B"/>
    <w:rsid w:val="000729DE"/>
    <w:rsid w:val="00094DCA"/>
    <w:rsid w:val="000A6B31"/>
    <w:rsid w:val="000B556D"/>
    <w:rsid w:val="000D637E"/>
    <w:rsid w:val="00106A6D"/>
    <w:rsid w:val="0011615D"/>
    <w:rsid w:val="00164558"/>
    <w:rsid w:val="001E1865"/>
    <w:rsid w:val="002079EC"/>
    <w:rsid w:val="0023492B"/>
    <w:rsid w:val="00255098"/>
    <w:rsid w:val="002578C9"/>
    <w:rsid w:val="002A0D48"/>
    <w:rsid w:val="002A2B39"/>
    <w:rsid w:val="002C39F4"/>
    <w:rsid w:val="003424EE"/>
    <w:rsid w:val="00361FF4"/>
    <w:rsid w:val="00387D5C"/>
    <w:rsid w:val="003B33D5"/>
    <w:rsid w:val="003C33B5"/>
    <w:rsid w:val="003D4D48"/>
    <w:rsid w:val="003F1B0C"/>
    <w:rsid w:val="003F2727"/>
    <w:rsid w:val="00407175"/>
    <w:rsid w:val="0042175D"/>
    <w:rsid w:val="004474FD"/>
    <w:rsid w:val="004D30FE"/>
    <w:rsid w:val="00503F8F"/>
    <w:rsid w:val="00526A1B"/>
    <w:rsid w:val="00542F31"/>
    <w:rsid w:val="00555223"/>
    <w:rsid w:val="00564DF5"/>
    <w:rsid w:val="00565B0B"/>
    <w:rsid w:val="0056735E"/>
    <w:rsid w:val="0060757A"/>
    <w:rsid w:val="00673130"/>
    <w:rsid w:val="00681951"/>
    <w:rsid w:val="006960F3"/>
    <w:rsid w:val="00727247"/>
    <w:rsid w:val="00786B93"/>
    <w:rsid w:val="007A58C2"/>
    <w:rsid w:val="007B06E7"/>
    <w:rsid w:val="007F5836"/>
    <w:rsid w:val="008233C5"/>
    <w:rsid w:val="0084674F"/>
    <w:rsid w:val="00846D6F"/>
    <w:rsid w:val="00860F31"/>
    <w:rsid w:val="008920FE"/>
    <w:rsid w:val="00896C8F"/>
    <w:rsid w:val="008B2606"/>
    <w:rsid w:val="009015CE"/>
    <w:rsid w:val="00916D08"/>
    <w:rsid w:val="009262FE"/>
    <w:rsid w:val="00934591"/>
    <w:rsid w:val="0096089F"/>
    <w:rsid w:val="00974AF9"/>
    <w:rsid w:val="009B67CB"/>
    <w:rsid w:val="009C23EE"/>
    <w:rsid w:val="009C30CA"/>
    <w:rsid w:val="009D751E"/>
    <w:rsid w:val="00A05969"/>
    <w:rsid w:val="00A36BEE"/>
    <w:rsid w:val="00A43E7B"/>
    <w:rsid w:val="00A93254"/>
    <w:rsid w:val="00B429D7"/>
    <w:rsid w:val="00B90E0C"/>
    <w:rsid w:val="00B91F0D"/>
    <w:rsid w:val="00BA54FB"/>
    <w:rsid w:val="00BD20FD"/>
    <w:rsid w:val="00BE6CF1"/>
    <w:rsid w:val="00C011F0"/>
    <w:rsid w:val="00C21E7C"/>
    <w:rsid w:val="00C63650"/>
    <w:rsid w:val="00C636D5"/>
    <w:rsid w:val="00C93BB1"/>
    <w:rsid w:val="00CB1BB8"/>
    <w:rsid w:val="00CB2492"/>
    <w:rsid w:val="00CB3CB4"/>
    <w:rsid w:val="00CC0BC7"/>
    <w:rsid w:val="00D4552E"/>
    <w:rsid w:val="00D50977"/>
    <w:rsid w:val="00D73BAB"/>
    <w:rsid w:val="00D760BE"/>
    <w:rsid w:val="00DA0E27"/>
    <w:rsid w:val="00DD695D"/>
    <w:rsid w:val="00DD7F03"/>
    <w:rsid w:val="00E11BF2"/>
    <w:rsid w:val="00E1743B"/>
    <w:rsid w:val="00E174F9"/>
    <w:rsid w:val="00E35956"/>
    <w:rsid w:val="00E41CEC"/>
    <w:rsid w:val="00E61C83"/>
    <w:rsid w:val="00EC7F1D"/>
    <w:rsid w:val="00FF3058"/>
    <w:rsid w:val="00FF747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4F289C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55098"/>
    <w:pPr>
      <w:spacing w:after="0"/>
    </w:pPr>
    <w:rPr>
      <w:rFonts w:eastAsiaTheme="minorHAnsi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D73BAB"/>
    <w:pPr>
      <w:spacing w:before="100" w:beforeAutospacing="1" w:after="100" w:afterAutospacing="1"/>
      <w:outlineLvl w:val="0"/>
    </w:pPr>
    <w:rPr>
      <w:rFonts w:ascii="Times" w:eastAsiaTheme="minorEastAsia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098"/>
    <w:pPr>
      <w:spacing w:after="0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50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0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098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550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098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0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098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D4552E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4552E"/>
    <w:rPr>
      <w:b/>
      <w:bCs/>
    </w:rPr>
  </w:style>
  <w:style w:type="character" w:customStyle="1" w:styleId="apple-converted-space">
    <w:name w:val="apple-converted-space"/>
    <w:basedOn w:val="DefaultParagraphFont"/>
    <w:rsid w:val="00D4552E"/>
  </w:style>
  <w:style w:type="character" w:customStyle="1" w:styleId="Heading1Char">
    <w:name w:val="Heading 1 Char"/>
    <w:basedOn w:val="DefaultParagraphFont"/>
    <w:link w:val="Heading1"/>
    <w:uiPriority w:val="9"/>
    <w:rsid w:val="00D73BAB"/>
    <w:rPr>
      <w:rFonts w:ascii="Times" w:hAnsi="Times"/>
      <w:b/>
      <w:bCs/>
      <w:kern w:val="36"/>
      <w:sz w:val="48"/>
      <w:szCs w:val="4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A0E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E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E27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E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E27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6263">
          <w:marLeft w:val="0"/>
          <w:marRight w:val="15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7107">
          <w:marLeft w:val="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1539">
          <w:marLeft w:val="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5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Alye P.</dc:creator>
  <cp:keywords/>
  <dc:description/>
  <cp:lastModifiedBy>Maggie Wolfe</cp:lastModifiedBy>
  <cp:revision>2</cp:revision>
  <cp:lastPrinted>2018-02-27T16:05:00Z</cp:lastPrinted>
  <dcterms:created xsi:type="dcterms:W3CDTF">2021-01-22T02:59:00Z</dcterms:created>
  <dcterms:modified xsi:type="dcterms:W3CDTF">2021-01-22T02:59:00Z</dcterms:modified>
</cp:coreProperties>
</file>